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CE" w:rsidRDefault="00A538AD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Forradalmiak</w:t>
      </w:r>
      <w:proofErr w:type="spellEnd"/>
    </w:p>
    <w:p w:rsidR="001040CE" w:rsidRDefault="001040CE">
      <w:pPr>
        <w:sectPr w:rsidR="001040CE">
          <w:pgSz w:w="11909" w:h="16834"/>
          <w:pgMar w:top="566" w:right="566" w:bottom="566" w:left="566" w:header="720" w:footer="720" w:gutter="0"/>
          <w:pgNumType w:start="1"/>
          <w:cols w:space="708"/>
        </w:sectPr>
      </w:pPr>
    </w:p>
    <w:p w:rsidR="001040CE" w:rsidRDefault="00A538AD">
      <w:pPr>
        <w:jc w:val="center"/>
      </w:pPr>
      <w:r>
        <w:rPr>
          <w:b/>
          <w:sz w:val="28"/>
          <w:szCs w:val="28"/>
        </w:rPr>
        <w:lastRenderedPageBreak/>
        <w:t>Forradalmi Műveletek</w:t>
      </w:r>
    </w:p>
    <w:tbl>
      <w:tblPr>
        <w:tblStyle w:val="a"/>
        <w:tblW w:w="5250" w:type="dxa"/>
        <w:tblInd w:w="0" w:type="dxa"/>
        <w:tblBorders>
          <w:top w:val="single" w:sz="18" w:space="0" w:color="980000"/>
          <w:left w:val="single" w:sz="18" w:space="0" w:color="980000"/>
          <w:bottom w:val="single" w:sz="18" w:space="0" w:color="980000"/>
          <w:right w:val="single" w:sz="18" w:space="0" w:color="980000"/>
          <w:insideH w:val="single" w:sz="18" w:space="0" w:color="980000"/>
          <w:insideV w:val="single" w:sz="18" w:space="0" w:color="98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1905"/>
      </w:tblGrid>
      <w:tr w:rsidR="001040CE">
        <w:trPr>
          <w:trHeight w:val="480"/>
        </w:trPr>
        <w:tc>
          <w:tcPr>
            <w:tcW w:w="3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40CE" w:rsidRDefault="00A538AD">
            <w:r>
              <w:rPr>
                <w:b/>
                <w:sz w:val="28"/>
                <w:szCs w:val="28"/>
              </w:rPr>
              <w:t>Rally: Toborzás</w:t>
            </w:r>
            <w:r>
              <w:rPr>
                <w:b/>
              </w:rPr>
              <w:t xml:space="preserve"> </w:t>
            </w:r>
            <w:r>
              <w:t>(3.4.1)</w:t>
            </w:r>
          </w:p>
        </w:tc>
        <w:tc>
          <w:tcPr>
            <w:tcW w:w="190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40CE" w:rsidRDefault="00A538AD">
            <w:pPr>
              <w:widowControl w:val="0"/>
              <w:spacing w:line="240" w:lineRule="auto"/>
              <w:jc w:val="right"/>
            </w:pPr>
            <w:r>
              <w:t>+ Segély?</w:t>
            </w:r>
          </w:p>
          <w:p w:rsidR="001040CE" w:rsidRDefault="00A538AD">
            <w:pPr>
              <w:widowControl w:val="0"/>
              <w:spacing w:line="240" w:lineRule="auto"/>
              <w:jc w:val="right"/>
            </w:pPr>
            <w:r>
              <w:t>+ Beszivárgás?</w:t>
            </w:r>
          </w:p>
        </w:tc>
      </w:tr>
      <w:tr w:rsidR="001040CE">
        <w:trPr>
          <w:trHeight w:val="420"/>
        </w:trPr>
        <w:tc>
          <w:tcPr>
            <w:tcW w:w="52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Feltenni egységeket a térképre.</w:t>
            </w:r>
          </w:p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Hely:</w:t>
            </w:r>
            <w:r>
              <w:rPr>
                <w:sz w:val="20"/>
                <w:szCs w:val="20"/>
              </w:rPr>
              <w:t xml:space="preserve"> Városok, Tartományok, Államok, ahol </w:t>
            </w:r>
            <w:proofErr w:type="gramStart"/>
            <w:r>
              <w:rPr>
                <w:sz w:val="20"/>
                <w:szCs w:val="20"/>
              </w:rPr>
              <w:t>nincs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980000"/>
                <w:sz w:val="20"/>
                <w:szCs w:val="20"/>
              </w:rPr>
              <w:t>Támogatás</w:t>
            </w:r>
            <w:r>
              <w:rPr>
                <w:sz w:val="20"/>
                <w:szCs w:val="20"/>
              </w:rPr>
              <w:t xml:space="preserve"> vagy ahol van saját Bázis.</w:t>
            </w:r>
          </w:p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Erőforrás:</w:t>
            </w:r>
            <w:r>
              <w:rPr>
                <w:sz w:val="20"/>
                <w:szCs w:val="20"/>
              </w:rPr>
              <w:t xml:space="preserve"> Területenként 1.</w:t>
            </w:r>
          </w:p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Területenként külön-külön vagy:</w:t>
            </w:r>
          </w:p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tegyél le fedett Gerillákat: 1+ahány Bázisod van ott;</w:t>
            </w:r>
          </w:p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vagy cserélj ki az Egység értékének megfelelő számú ottani Gerillát egy saját Bázisra.</w:t>
            </w:r>
          </w:p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Utána, 1 Gerillát Játékon kívülről az </w:t>
            </w:r>
            <w:proofErr w:type="spellStart"/>
            <w:r>
              <w:rPr>
                <w:sz w:val="20"/>
                <w:szCs w:val="20"/>
              </w:rPr>
              <w:t>Elérhetőkhöz</w:t>
            </w:r>
            <w:proofErr w:type="spellEnd"/>
            <w:r>
              <w:rPr>
                <w:sz w:val="20"/>
                <w:szCs w:val="20"/>
              </w:rPr>
              <w:t xml:space="preserve"> tehetsz.</w:t>
            </w:r>
          </w:p>
        </w:tc>
      </w:tr>
    </w:tbl>
    <w:p w:rsidR="001040CE" w:rsidRDefault="001040CE">
      <w:pPr>
        <w:jc w:val="center"/>
      </w:pPr>
    </w:p>
    <w:tbl>
      <w:tblPr>
        <w:tblStyle w:val="a0"/>
        <w:tblW w:w="5250" w:type="dxa"/>
        <w:tblInd w:w="0" w:type="dxa"/>
        <w:tblBorders>
          <w:top w:val="single" w:sz="18" w:space="0" w:color="980000"/>
          <w:left w:val="single" w:sz="18" w:space="0" w:color="980000"/>
          <w:bottom w:val="single" w:sz="18" w:space="0" w:color="980000"/>
          <w:right w:val="single" w:sz="18" w:space="0" w:color="980000"/>
          <w:insideH w:val="single" w:sz="18" w:space="0" w:color="980000"/>
          <w:insideV w:val="single" w:sz="18" w:space="0" w:color="98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1815"/>
      </w:tblGrid>
      <w:tr w:rsidR="001040CE">
        <w:trPr>
          <w:trHeight w:val="480"/>
        </w:trPr>
        <w:tc>
          <w:tcPr>
            <w:tcW w:w="3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40CE" w:rsidRDefault="00A538AD">
            <w:proofErr w:type="spellStart"/>
            <w:r>
              <w:rPr>
                <w:b/>
                <w:sz w:val="28"/>
                <w:szCs w:val="28"/>
              </w:rPr>
              <w:t>March</w:t>
            </w:r>
            <w:proofErr w:type="spellEnd"/>
            <w:r>
              <w:rPr>
                <w:b/>
                <w:sz w:val="28"/>
                <w:szCs w:val="28"/>
              </w:rPr>
              <w:t>: Menetelés</w:t>
            </w:r>
            <w:r>
              <w:t xml:space="preserve"> (3.4.2)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40CE" w:rsidRDefault="00A538AD">
            <w:pPr>
              <w:widowControl w:val="0"/>
              <w:spacing w:line="240" w:lineRule="auto"/>
              <w:jc w:val="right"/>
            </w:pPr>
            <w:r>
              <w:t>+ Segély?</w:t>
            </w:r>
          </w:p>
          <w:p w:rsidR="001040CE" w:rsidRDefault="00A538AD">
            <w:pPr>
              <w:widowControl w:val="0"/>
              <w:spacing w:line="240" w:lineRule="auto"/>
              <w:jc w:val="right"/>
            </w:pPr>
            <w:r>
              <w:t>+ Beszivárgás?</w:t>
            </w:r>
          </w:p>
        </w:tc>
      </w:tr>
      <w:tr w:rsidR="001040CE">
        <w:trPr>
          <w:trHeight w:val="420"/>
        </w:trPr>
        <w:tc>
          <w:tcPr>
            <w:tcW w:w="52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Mozgatni a Gerillákat.</w:t>
            </w:r>
          </w:p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Célhely:</w:t>
            </w:r>
            <w:r>
              <w:rPr>
                <w:sz w:val="20"/>
                <w:szCs w:val="20"/>
              </w:rPr>
              <w:t xml:space="preserve"> Kiindulóhellyel szomszédos területek. </w:t>
            </w:r>
            <w:r>
              <w:rPr>
                <w:b/>
                <w:sz w:val="20"/>
                <w:szCs w:val="20"/>
              </w:rPr>
              <w:t>Kiindulóhely:</w:t>
            </w:r>
            <w:r>
              <w:rPr>
                <w:sz w:val="20"/>
                <w:szCs w:val="20"/>
              </w:rPr>
              <w:t xml:space="preserve"> Bárhonnan. </w:t>
            </w:r>
            <w:proofErr w:type="gramStart"/>
            <w:r>
              <w:rPr>
                <w:sz w:val="20"/>
                <w:szCs w:val="20"/>
              </w:rPr>
              <w:t>Limitált</w:t>
            </w:r>
            <w:proofErr w:type="gramEnd"/>
            <w:r>
              <w:rPr>
                <w:sz w:val="20"/>
                <w:szCs w:val="20"/>
              </w:rPr>
              <w:t>ként csak 1 lehet.</w:t>
            </w:r>
          </w:p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Erőforrás:</w:t>
            </w:r>
            <w:r>
              <w:rPr>
                <w:sz w:val="20"/>
                <w:szCs w:val="20"/>
              </w:rPr>
              <w:t xml:space="preserve"> Kiindulóhelyenként 1 (vasútról 0).</w:t>
            </w:r>
          </w:p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Mozgasd a Gerillákat. Ha fedett, sorozatban szomszédos vasutakon és Városokon át, aztán, ha akarod, szomszédos területre. Minden célhelyen, ami Aktív / Passzív </w:t>
            </w:r>
            <w:r>
              <w:rPr>
                <w:color w:val="980000"/>
                <w:sz w:val="20"/>
                <w:szCs w:val="20"/>
              </w:rPr>
              <w:t>Támogatásban</w:t>
            </w:r>
            <w:r>
              <w:rPr>
                <w:sz w:val="20"/>
                <w:szCs w:val="20"/>
              </w:rPr>
              <w:t xml:space="preserve"> van, vagy vasút, ha a mozgó Gerillák +</w:t>
            </w:r>
            <w:r>
              <w:rPr>
                <w:sz w:val="20"/>
                <w:szCs w:val="20"/>
              </w:rPr>
              <w:t xml:space="preserve"> a Kockák 3-nál többen vannak, fedd fel a Gerillákat. (1 Gerilla 1 Művelet alatt 1-szer mozoghat.)</w:t>
            </w:r>
          </w:p>
        </w:tc>
      </w:tr>
    </w:tbl>
    <w:p w:rsidR="001040CE" w:rsidRDefault="001040CE">
      <w:pPr>
        <w:jc w:val="center"/>
      </w:pPr>
    </w:p>
    <w:tbl>
      <w:tblPr>
        <w:tblStyle w:val="a1"/>
        <w:tblW w:w="5250" w:type="dxa"/>
        <w:tblInd w:w="0" w:type="dxa"/>
        <w:tblBorders>
          <w:top w:val="single" w:sz="18" w:space="0" w:color="980000"/>
          <w:left w:val="single" w:sz="18" w:space="0" w:color="980000"/>
          <w:bottom w:val="single" w:sz="18" w:space="0" w:color="980000"/>
          <w:right w:val="single" w:sz="18" w:space="0" w:color="980000"/>
          <w:insideH w:val="single" w:sz="18" w:space="0" w:color="980000"/>
          <w:insideV w:val="single" w:sz="18" w:space="0" w:color="98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1815"/>
      </w:tblGrid>
      <w:tr w:rsidR="001040CE">
        <w:trPr>
          <w:trHeight w:val="480"/>
        </w:trPr>
        <w:tc>
          <w:tcPr>
            <w:tcW w:w="3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40CE" w:rsidRDefault="00A538AD">
            <w:proofErr w:type="spellStart"/>
            <w:r>
              <w:rPr>
                <w:b/>
                <w:sz w:val="28"/>
                <w:szCs w:val="28"/>
              </w:rPr>
              <w:t>Attack</w:t>
            </w:r>
            <w:proofErr w:type="spellEnd"/>
            <w:r>
              <w:rPr>
                <w:b/>
                <w:sz w:val="28"/>
                <w:szCs w:val="28"/>
              </w:rPr>
              <w:t>: Támadás</w:t>
            </w:r>
            <w:r>
              <w:t xml:space="preserve"> (3.4.3)</w:t>
            </w:r>
          </w:p>
        </w:tc>
        <w:tc>
          <w:tcPr>
            <w:tcW w:w="181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40CE" w:rsidRDefault="00A538AD">
            <w:pPr>
              <w:widowControl w:val="0"/>
              <w:spacing w:line="240" w:lineRule="auto"/>
              <w:jc w:val="right"/>
            </w:pPr>
            <w:r>
              <w:t>+ Segély?</w:t>
            </w:r>
          </w:p>
          <w:p w:rsidR="001040CE" w:rsidRDefault="00A538AD">
            <w:pPr>
              <w:widowControl w:val="0"/>
              <w:spacing w:line="240" w:lineRule="auto"/>
              <w:jc w:val="right"/>
            </w:pPr>
            <w:r>
              <w:t>+ Beszivárgás?</w:t>
            </w:r>
          </w:p>
        </w:tc>
      </w:tr>
      <w:tr w:rsidR="001040CE">
        <w:trPr>
          <w:trHeight w:val="420"/>
        </w:trPr>
        <w:tc>
          <w:tcPr>
            <w:tcW w:w="52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Kiiktatni ellenségeket és Lázongást szítani.</w:t>
            </w:r>
          </w:p>
          <w:p w:rsidR="001040CE" w:rsidRDefault="00A538AD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Hely:</w:t>
            </w:r>
            <w:r>
              <w:rPr>
                <w:sz w:val="20"/>
                <w:szCs w:val="20"/>
              </w:rPr>
              <w:t xml:space="preserve"> Bármelyik Város, Tartomány, Állam; Gerillával.</w:t>
            </w:r>
          </w:p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Erőforrás:</w:t>
            </w:r>
            <w:r>
              <w:rPr>
                <w:sz w:val="20"/>
                <w:szCs w:val="20"/>
              </w:rPr>
              <w:t xml:space="preserve"> Területenként 1.</w:t>
            </w:r>
          </w:p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Eljárás: </w:t>
            </w:r>
            <w:r>
              <w:rPr>
                <w:sz w:val="20"/>
                <w:szCs w:val="20"/>
              </w:rPr>
              <w:t xml:space="preserve">Fedd fel az összes Gerillát, és dobj: ha a dobás kisebb, vagy = az ottani Gerillákkal, vegyél le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 2 </w:t>
            </w:r>
            <w:proofErr w:type="gramStart"/>
            <w:r>
              <w:rPr>
                <w:sz w:val="20"/>
                <w:szCs w:val="20"/>
              </w:rPr>
              <w:t>Aktív</w:t>
            </w:r>
            <w:proofErr w:type="gramEnd"/>
            <w:r>
              <w:rPr>
                <w:sz w:val="20"/>
                <w:szCs w:val="20"/>
              </w:rPr>
              <w:t xml:space="preserve"> elemet (nem </w:t>
            </w:r>
            <w:r>
              <w:rPr>
                <w:color w:val="FF9900"/>
                <w:sz w:val="20"/>
                <w:szCs w:val="20"/>
              </w:rPr>
              <w:t>Gandhi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color w:val="274E13"/>
                <w:sz w:val="20"/>
                <w:szCs w:val="20"/>
              </w:rPr>
              <w:t>Bázisok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</w:rPr>
              <w:t>Katonák</w:t>
            </w:r>
            <w:r>
              <w:rPr>
                <w:sz w:val="20"/>
                <w:szCs w:val="20"/>
              </w:rPr>
              <w:t xml:space="preserve"> a végén). Utána, ha sikeres volt, és van Tüntetés / </w:t>
            </w:r>
            <w:r>
              <w:rPr>
                <w:color w:val="980000"/>
                <w:sz w:val="20"/>
                <w:szCs w:val="20"/>
              </w:rPr>
              <w:t>Brit uralom</w:t>
            </w:r>
            <w:r>
              <w:rPr>
                <w:sz w:val="20"/>
                <w:szCs w:val="20"/>
              </w:rPr>
              <w:t xml:space="preserve">, tegyél </w:t>
            </w:r>
            <w:r>
              <w:rPr>
                <w:sz w:val="20"/>
                <w:szCs w:val="20"/>
              </w:rPr>
              <w:t>oda egy Lázongás jelölőt.</w:t>
            </w:r>
          </w:p>
        </w:tc>
      </w:tr>
    </w:tbl>
    <w:p w:rsidR="001040CE" w:rsidRDefault="001040CE">
      <w:pPr>
        <w:jc w:val="center"/>
      </w:pPr>
    </w:p>
    <w:tbl>
      <w:tblPr>
        <w:tblStyle w:val="a2"/>
        <w:tblW w:w="524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4"/>
      </w:tblGrid>
      <w:tr w:rsidR="001040CE" w:rsidTr="00A538AD">
        <w:trPr>
          <w:trHeight w:val="480"/>
        </w:trPr>
        <w:tc>
          <w:tcPr>
            <w:tcW w:w="5244" w:type="dxa"/>
            <w:tcBorders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40CE" w:rsidRDefault="00A538AD">
            <w:proofErr w:type="spellStart"/>
            <w:r>
              <w:rPr>
                <w:b/>
                <w:sz w:val="28"/>
                <w:szCs w:val="28"/>
              </w:rPr>
              <w:t>Unrest</w:t>
            </w:r>
            <w:proofErr w:type="spellEnd"/>
            <w:r>
              <w:rPr>
                <w:b/>
                <w:sz w:val="28"/>
                <w:szCs w:val="28"/>
              </w:rPr>
              <w:t>: Lázongás</w:t>
            </w:r>
            <w:r>
              <w:t xml:space="preserve"> (3.4.4)</w:t>
            </w:r>
          </w:p>
        </w:tc>
      </w:tr>
      <w:tr w:rsidR="001040CE">
        <w:trPr>
          <w:trHeight w:val="420"/>
        </w:trPr>
        <w:tc>
          <w:tcPr>
            <w:tcW w:w="524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Lázongást (Sztrájkot) szítani, csökkenteni a Megszorítást, a </w:t>
            </w:r>
            <w:r>
              <w:rPr>
                <w:color w:val="980000"/>
                <w:sz w:val="20"/>
                <w:szCs w:val="20"/>
              </w:rPr>
              <w:t>Támogatást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color w:val="7F6000"/>
                <w:sz w:val="20"/>
                <w:szCs w:val="20"/>
              </w:rPr>
              <w:t>Ellenállást</w:t>
            </w:r>
            <w:r>
              <w:rPr>
                <w:sz w:val="20"/>
                <w:szCs w:val="20"/>
              </w:rPr>
              <w:t>.</w:t>
            </w:r>
          </w:p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Hely:</w:t>
            </w:r>
            <w:r>
              <w:rPr>
                <w:sz w:val="20"/>
                <w:szCs w:val="20"/>
              </w:rPr>
              <w:t xml:space="preserve"> Ahol van min. 1 fedett Gerilla, vagy Krízis alatt ott is lehet, ahol van </w:t>
            </w:r>
            <w:r>
              <w:rPr>
                <w:color w:val="FF9900"/>
                <w:sz w:val="20"/>
                <w:szCs w:val="20"/>
              </w:rPr>
              <w:t>Kongresszus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ÉS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274E13"/>
                <w:sz w:val="20"/>
                <w:szCs w:val="20"/>
              </w:rPr>
              <w:t>ML</w:t>
            </w:r>
            <w:r>
              <w:rPr>
                <w:sz w:val="20"/>
                <w:szCs w:val="20"/>
              </w:rPr>
              <w:t xml:space="preserve"> Aktivista.</w:t>
            </w:r>
          </w:p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Erőforrás:</w:t>
            </w:r>
            <w:r>
              <w:rPr>
                <w:sz w:val="20"/>
                <w:szCs w:val="20"/>
              </w:rPr>
              <w:t xml:space="preserve"> Kijelölt területenként a Megszorítás értéke.</w:t>
            </w:r>
          </w:p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Fedj fel 1-1 Gerillát, ha van (Krízis alatt is). Tegyél le egy Lázongás jelölőt, és állítsd a területet 1 fokkal a Semleges felé. Ha vasúton: Sztrájk (ha még nincs). Miután mindenhol elvégezted: Megszorítás -1.</w:t>
            </w:r>
          </w:p>
        </w:tc>
      </w:tr>
    </w:tbl>
    <w:p w:rsidR="00A538AD" w:rsidRDefault="00A538AD">
      <w:pPr>
        <w:jc w:val="center"/>
        <w:rPr>
          <w:b/>
          <w:sz w:val="28"/>
          <w:szCs w:val="28"/>
        </w:rPr>
      </w:pPr>
    </w:p>
    <w:p w:rsidR="001040CE" w:rsidRDefault="00A538A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Speciális</w:t>
      </w:r>
      <w:proofErr w:type="gramEnd"/>
      <w:r>
        <w:rPr>
          <w:b/>
          <w:sz w:val="28"/>
          <w:szCs w:val="28"/>
        </w:rPr>
        <w:t xml:space="preserve"> Akciók</w:t>
      </w:r>
    </w:p>
    <w:tbl>
      <w:tblPr>
        <w:tblStyle w:val="a3"/>
        <w:tblW w:w="524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4"/>
      </w:tblGrid>
      <w:tr w:rsidR="001040CE" w:rsidTr="00A538AD">
        <w:trPr>
          <w:trHeight w:val="480"/>
        </w:trPr>
        <w:tc>
          <w:tcPr>
            <w:tcW w:w="5244" w:type="dxa"/>
            <w:tcBorders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40CE" w:rsidRDefault="00A538AD">
            <w:proofErr w:type="spellStart"/>
            <w:r>
              <w:rPr>
                <w:b/>
                <w:sz w:val="28"/>
                <w:szCs w:val="28"/>
              </w:rPr>
              <w:t>Aid</w:t>
            </w:r>
            <w:proofErr w:type="spellEnd"/>
            <w:r>
              <w:rPr>
                <w:b/>
                <w:sz w:val="28"/>
                <w:szCs w:val="28"/>
              </w:rPr>
              <w:t>: Segély</w:t>
            </w:r>
            <w:r>
              <w:t xml:space="preserve"> (4.5.1)</w:t>
            </w:r>
            <w:bookmarkStart w:id="0" w:name="_GoBack"/>
            <w:bookmarkEnd w:id="0"/>
          </w:p>
        </w:tc>
      </w:tr>
      <w:tr w:rsidR="001040CE">
        <w:trPr>
          <w:trHeight w:val="420"/>
        </w:trPr>
        <w:tc>
          <w:tcPr>
            <w:tcW w:w="524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Erőforrást szerezni / Gerillákat lefedni.</w:t>
            </w:r>
          </w:p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Hely:</w:t>
            </w:r>
            <w:r>
              <w:rPr>
                <w:sz w:val="20"/>
                <w:szCs w:val="20"/>
              </w:rPr>
              <w:t xml:space="preserve"> Ahol van Gerilla.</w:t>
            </w:r>
          </w:p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Helyenként (akár keverve):</w:t>
            </w:r>
          </w:p>
          <w:p w:rsidR="001040CE" w:rsidRDefault="00A538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Aktiválj 1 fedett Gerillát és a terület népességét add az Erőforrásaidhoz; VAGY</w:t>
            </w:r>
          </w:p>
          <w:p w:rsidR="001040CE" w:rsidRDefault="00A538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Erőforrásért fedd le az összes ottani Gerillát.</w:t>
            </w:r>
          </w:p>
        </w:tc>
      </w:tr>
    </w:tbl>
    <w:p w:rsidR="001040CE" w:rsidRDefault="001040CE">
      <w:pPr>
        <w:rPr>
          <w:b/>
        </w:rPr>
      </w:pPr>
    </w:p>
    <w:tbl>
      <w:tblPr>
        <w:tblStyle w:val="a4"/>
        <w:tblW w:w="5250" w:type="dxa"/>
        <w:tblInd w:w="0" w:type="dxa"/>
        <w:tblBorders>
          <w:top w:val="single" w:sz="18" w:space="0" w:color="980000"/>
          <w:left w:val="single" w:sz="18" w:space="0" w:color="980000"/>
          <w:bottom w:val="single" w:sz="18" w:space="0" w:color="980000"/>
          <w:right w:val="single" w:sz="18" w:space="0" w:color="980000"/>
          <w:insideH w:val="single" w:sz="18" w:space="0" w:color="980000"/>
          <w:insideV w:val="single" w:sz="18" w:space="0" w:color="98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1425"/>
      </w:tblGrid>
      <w:tr w:rsidR="001040CE">
        <w:tc>
          <w:tcPr>
            <w:tcW w:w="3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40CE" w:rsidRDefault="00A538AD">
            <w:proofErr w:type="spellStart"/>
            <w:r>
              <w:rPr>
                <w:b/>
                <w:sz w:val="28"/>
                <w:szCs w:val="28"/>
              </w:rPr>
              <w:t>Infiltrate</w:t>
            </w:r>
            <w:proofErr w:type="spellEnd"/>
            <w:r>
              <w:rPr>
                <w:b/>
                <w:sz w:val="28"/>
                <w:szCs w:val="28"/>
              </w:rPr>
              <w:t>: Beszivárgás</w:t>
            </w:r>
            <w:r>
              <w:t xml:space="preserve"> (4.5.2)</w:t>
            </w:r>
          </w:p>
        </w:tc>
        <w:tc>
          <w:tcPr>
            <w:tcW w:w="14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40CE" w:rsidRDefault="00A538AD">
            <w:pPr>
              <w:widowControl w:val="0"/>
              <w:spacing w:line="240" w:lineRule="auto"/>
              <w:jc w:val="right"/>
            </w:pPr>
            <w:proofErr w:type="spellStart"/>
            <w:r>
              <w:t>max</w:t>
            </w:r>
            <w:proofErr w:type="spellEnd"/>
            <w:r>
              <w:t xml:space="preserve"> 1 terület</w:t>
            </w:r>
          </w:p>
        </w:tc>
      </w:tr>
      <w:tr w:rsidR="001040CE">
        <w:trPr>
          <w:trHeight w:val="420"/>
        </w:trPr>
        <w:tc>
          <w:tcPr>
            <w:tcW w:w="52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Kicserélni egy egységet / Lehelyezni egy Bázist.</w:t>
            </w:r>
          </w:p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Hely:</w:t>
            </w:r>
            <w:r>
              <w:rPr>
                <w:sz w:val="20"/>
                <w:szCs w:val="20"/>
              </w:rPr>
              <w:t xml:space="preserve"> 1 hely, ahol van fedett Gerilla.</w:t>
            </w:r>
          </w:p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Vagy:</w:t>
            </w:r>
          </w:p>
          <w:p w:rsidR="001040CE" w:rsidRDefault="00A538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Cserélj ki 1 </w:t>
            </w:r>
            <w:proofErr w:type="spellStart"/>
            <w:r>
              <w:rPr>
                <w:sz w:val="20"/>
                <w:szCs w:val="20"/>
                <w:highlight w:val="white"/>
              </w:rPr>
              <w:t>Szipojt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color w:val="7F6000"/>
                <w:sz w:val="20"/>
                <w:szCs w:val="20"/>
              </w:rPr>
              <w:t>Aktivistát</w:t>
            </w:r>
            <w:r>
              <w:rPr>
                <w:sz w:val="20"/>
                <w:szCs w:val="20"/>
              </w:rPr>
              <w:t xml:space="preserve"> / Tüntetés jelölőt egy fedett Gerillára; VAGY</w:t>
            </w:r>
          </w:p>
          <w:p w:rsidR="001040CE" w:rsidRDefault="00A538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Krízis</w:t>
            </w:r>
            <w:proofErr w:type="gramEnd"/>
            <w:r>
              <w:rPr>
                <w:sz w:val="20"/>
                <w:szCs w:val="20"/>
              </w:rPr>
              <w:t xml:space="preserve"> alatt: tedd le egy Bázisod egy Államba vagy Tartományba, ami nincs </w:t>
            </w:r>
            <w:r>
              <w:rPr>
                <w:color w:val="980000"/>
                <w:sz w:val="20"/>
                <w:szCs w:val="20"/>
              </w:rPr>
              <w:t>Brit uralom</w:t>
            </w:r>
            <w:r>
              <w:rPr>
                <w:sz w:val="20"/>
                <w:szCs w:val="20"/>
              </w:rPr>
              <w:t xml:space="preserve"> alatt.</w:t>
            </w:r>
          </w:p>
        </w:tc>
      </w:tr>
    </w:tbl>
    <w:p w:rsidR="001040CE" w:rsidRDefault="001040CE">
      <w:pPr>
        <w:rPr>
          <w:b/>
        </w:rPr>
      </w:pPr>
    </w:p>
    <w:tbl>
      <w:tblPr>
        <w:tblStyle w:val="a5"/>
        <w:tblW w:w="525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1125"/>
      </w:tblGrid>
      <w:tr w:rsidR="001040CE">
        <w:tc>
          <w:tcPr>
            <w:tcW w:w="4125" w:type="dxa"/>
            <w:tcBorders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40CE" w:rsidRDefault="00A538AD">
            <w:proofErr w:type="spellStart"/>
            <w:r>
              <w:rPr>
                <w:b/>
                <w:sz w:val="28"/>
                <w:szCs w:val="28"/>
              </w:rPr>
              <w:t>Assassinate</w:t>
            </w:r>
            <w:proofErr w:type="spellEnd"/>
            <w:r>
              <w:rPr>
                <w:b/>
                <w:sz w:val="28"/>
                <w:szCs w:val="28"/>
              </w:rPr>
              <w:t>: Merénylet</w:t>
            </w:r>
            <w:r>
              <w:t xml:space="preserve"> (4.5.3)</w:t>
            </w:r>
          </w:p>
        </w:tc>
        <w:tc>
          <w:tcPr>
            <w:tcW w:w="1125" w:type="dxa"/>
            <w:tcBorders>
              <w:lef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40CE" w:rsidRDefault="00A538AD">
            <w:pPr>
              <w:widowControl w:val="0"/>
              <w:spacing w:line="240" w:lineRule="auto"/>
              <w:jc w:val="right"/>
              <w:rPr>
                <w:i/>
              </w:rPr>
            </w:pPr>
            <w:proofErr w:type="spellStart"/>
            <w:r>
              <w:t>max</w:t>
            </w:r>
            <w:proofErr w:type="spellEnd"/>
            <w:r>
              <w:t xml:space="preserve"> 1 terület</w:t>
            </w:r>
          </w:p>
        </w:tc>
      </w:tr>
      <w:tr w:rsidR="001040CE">
        <w:trPr>
          <w:trHeight w:val="420"/>
        </w:trPr>
        <w:tc>
          <w:tcPr>
            <w:tcW w:w="52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Cél:</w:t>
            </w:r>
            <w:r>
              <w:rPr>
                <w:sz w:val="20"/>
                <w:szCs w:val="20"/>
              </w:rPr>
              <w:t xml:space="preserve"> Kiiktatni ellenségeket (és csökkenteni az Egységet).</w:t>
            </w:r>
          </w:p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Kísérő Művelet:</w:t>
            </w:r>
            <w:r>
              <w:rPr>
                <w:sz w:val="20"/>
                <w:szCs w:val="20"/>
              </w:rPr>
              <w:t xml:space="preserve"> Lázongás.</w:t>
            </w:r>
          </w:p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Hely:</w:t>
            </w:r>
            <w:r>
              <w:rPr>
                <w:sz w:val="20"/>
                <w:szCs w:val="20"/>
              </w:rPr>
              <w:t xml:space="preserve"> 1, Lázongásra kijelölt terület.</w:t>
            </w:r>
          </w:p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Eljárás:</w:t>
            </w:r>
            <w:r>
              <w:rPr>
                <w:sz w:val="20"/>
                <w:szCs w:val="20"/>
              </w:rPr>
              <w:t xml:space="preserve"> Vedd le bármelyik 1 Aktív elemet (nem </w:t>
            </w:r>
            <w:r>
              <w:rPr>
                <w:color w:val="FF9900"/>
                <w:sz w:val="20"/>
                <w:szCs w:val="20"/>
              </w:rPr>
              <w:t>Gandhi</w:t>
            </w:r>
            <w:r>
              <w:rPr>
                <w:sz w:val="20"/>
                <w:szCs w:val="20"/>
              </w:rPr>
              <w:t xml:space="preserve">, de </w:t>
            </w:r>
            <w:r>
              <w:rPr>
                <w:color w:val="FF0000"/>
                <w:sz w:val="20"/>
                <w:szCs w:val="20"/>
              </w:rPr>
              <w:t>Katona</w:t>
            </w:r>
            <w:r>
              <w:rPr>
                <w:sz w:val="20"/>
                <w:szCs w:val="20"/>
              </w:rPr>
              <w:t xml:space="preserve"> és </w:t>
            </w:r>
            <w:r>
              <w:rPr>
                <w:color w:val="274E13"/>
                <w:sz w:val="20"/>
                <w:szCs w:val="20"/>
              </w:rPr>
              <w:t>Bázis</w:t>
            </w:r>
            <w:r>
              <w:rPr>
                <w:sz w:val="20"/>
                <w:szCs w:val="20"/>
              </w:rPr>
              <w:t xml:space="preserve"> lehet akkor is, ha vannak más elemek is!).</w:t>
            </w:r>
          </w:p>
          <w:p w:rsidR="001040CE" w:rsidRDefault="00A538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</w:t>
            </w:r>
            <w:r>
              <w:rPr>
                <w:color w:val="7F6000"/>
                <w:sz w:val="20"/>
                <w:szCs w:val="20"/>
              </w:rPr>
              <w:t>Erőszakmentes</w:t>
            </w:r>
            <w:r>
              <w:rPr>
                <w:sz w:val="20"/>
                <w:szCs w:val="20"/>
              </w:rPr>
              <w:t xml:space="preserve"> elemet vettél le, </w:t>
            </w:r>
            <w:proofErr w:type="spellStart"/>
            <w:r>
              <w:rPr>
                <w:sz w:val="20"/>
                <w:szCs w:val="20"/>
              </w:rPr>
              <w:t>csökkentsd</w:t>
            </w:r>
            <w:proofErr w:type="spellEnd"/>
            <w:r>
              <w:rPr>
                <w:sz w:val="20"/>
                <w:szCs w:val="20"/>
              </w:rPr>
              <w:t xml:space="preserve"> 1-gyel az Egységet.</w:t>
            </w:r>
          </w:p>
        </w:tc>
      </w:tr>
    </w:tbl>
    <w:p w:rsidR="001040CE" w:rsidRDefault="001040CE"/>
    <w:tbl>
      <w:tblPr>
        <w:tblStyle w:val="a6"/>
        <w:tblW w:w="524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4"/>
      </w:tblGrid>
      <w:tr w:rsidR="001040CE"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40CE" w:rsidRDefault="00A538AD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Győzelem</w:t>
            </w:r>
            <w:r>
              <w:t xml:space="preserve"> (7.0)</w:t>
            </w:r>
          </w:p>
        </w:tc>
      </w:tr>
      <w:tr w:rsidR="001040CE"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40CE" w:rsidRDefault="00A538AD">
            <w:pPr>
              <w:widowControl w:val="0"/>
            </w:pPr>
            <w:r>
              <w:rPr>
                <w:b/>
              </w:rPr>
              <w:t>Brit uralom:</w:t>
            </w:r>
            <w:r>
              <w:t xml:space="preserve"> Összes Támogatás + uralt </w:t>
            </w:r>
            <w:proofErr w:type="gramStart"/>
            <w:r>
              <w:t>népesség &gt;</w:t>
            </w:r>
            <w:proofErr w:type="gramEnd"/>
            <w:r>
              <w:t xml:space="preserve"> 38.</w:t>
            </w:r>
          </w:p>
          <w:p w:rsidR="001040CE" w:rsidRDefault="00A538AD">
            <w:pPr>
              <w:widowControl w:val="0"/>
            </w:pPr>
            <w:proofErr w:type="gramStart"/>
            <w:r>
              <w:rPr>
                <w:b/>
              </w:rPr>
              <w:t>Kongresszus</w:t>
            </w:r>
            <w:proofErr w:type="gramEnd"/>
            <w:r>
              <w:rPr>
                <w:b/>
              </w:rPr>
              <w:t>:</w:t>
            </w:r>
            <w:r>
              <w:t xml:space="preserve"> Összes Ellenállás &gt; 20.</w:t>
            </w:r>
          </w:p>
          <w:p w:rsidR="001040CE" w:rsidRDefault="00A538AD">
            <w:pPr>
              <w:widowControl w:val="0"/>
            </w:pPr>
            <w:r>
              <w:rPr>
                <w:b/>
              </w:rPr>
              <w:t>Muszlim Liga:</w:t>
            </w:r>
            <w:r>
              <w:t xml:space="preserve"> Muszlim területek Ellenállása + 2x a Muszlim Államok </w:t>
            </w:r>
            <w:proofErr w:type="gramStart"/>
            <w:r>
              <w:t>népessége &gt;</w:t>
            </w:r>
            <w:proofErr w:type="gramEnd"/>
            <w:r>
              <w:t xml:space="preserve"> 14.</w:t>
            </w:r>
          </w:p>
          <w:p w:rsidR="001040CE" w:rsidRDefault="00A538AD">
            <w:pPr>
              <w:widowControl w:val="0"/>
              <w:rPr>
                <w:i/>
                <w:color w:val="666666"/>
              </w:rPr>
            </w:pPr>
            <w:proofErr w:type="spellStart"/>
            <w:r>
              <w:rPr>
                <w:b/>
                <w:color w:val="666666"/>
              </w:rPr>
              <w:t>Forradalmiak</w:t>
            </w:r>
            <w:proofErr w:type="spellEnd"/>
            <w:r>
              <w:rPr>
                <w:b/>
                <w:color w:val="666666"/>
              </w:rPr>
              <w:t>:</w:t>
            </w:r>
            <w:r>
              <w:rPr>
                <w:color w:val="666666"/>
              </w:rPr>
              <w:t xml:space="preserve"> Lázongó népesség + </w:t>
            </w:r>
            <w:proofErr w:type="gramStart"/>
            <w:r>
              <w:rPr>
                <w:color w:val="666666"/>
              </w:rPr>
              <w:t>Bázisok &gt;</w:t>
            </w:r>
            <w:proofErr w:type="gramEnd"/>
            <w:r>
              <w:rPr>
                <w:color w:val="666666"/>
              </w:rPr>
              <w:t xml:space="preserve"> 14.</w:t>
            </w:r>
          </w:p>
        </w:tc>
      </w:tr>
    </w:tbl>
    <w:p w:rsidR="001040CE" w:rsidRDefault="001040CE"/>
    <w:sectPr w:rsidR="001040CE">
      <w:type w:val="continuous"/>
      <w:pgSz w:w="11909" w:h="16834"/>
      <w:pgMar w:top="566" w:right="566" w:bottom="566" w:left="566" w:header="720" w:footer="720" w:gutter="0"/>
      <w:cols w:num="2" w:space="708" w:equalWidth="0">
        <w:col w:w="5244" w:space="283"/>
        <w:col w:w="524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CE"/>
    <w:rsid w:val="001040CE"/>
    <w:rsid w:val="00A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DB3D"/>
  <w15:docId w15:val="{CA15E5A0-EFFA-46AF-BF1E-50476A84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FOGARASI</cp:lastModifiedBy>
  <cp:revision>2</cp:revision>
  <dcterms:created xsi:type="dcterms:W3CDTF">2020-09-29T20:32:00Z</dcterms:created>
  <dcterms:modified xsi:type="dcterms:W3CDTF">2020-09-29T20:35:00Z</dcterms:modified>
</cp:coreProperties>
</file>